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61B3" w14:textId="77777777" w:rsidR="00E52604" w:rsidRDefault="00E52604" w:rsidP="00E52604">
      <w:pPr>
        <w:pStyle w:val="Titel"/>
        <w:pBdr>
          <w:bottom w:val="single" w:sz="4" w:space="1" w:color="auto"/>
        </w:pBdr>
        <w:spacing w:after="0"/>
        <w:rPr>
          <w:rFonts w:ascii="Arial" w:eastAsia="Times New Roman" w:hAnsi="Arial" w:cs="Arial"/>
          <w:bCs/>
          <w:spacing w:val="0"/>
          <w:kern w:val="0"/>
          <w:sz w:val="32"/>
          <w:szCs w:val="24"/>
          <w:lang w:val="de-DE" w:eastAsia="de-DE"/>
        </w:rPr>
      </w:pPr>
      <w:r w:rsidRPr="00E52604">
        <w:rPr>
          <w:rFonts w:ascii="Arial" w:eastAsia="Times New Roman" w:hAnsi="Arial" w:cs="Arial"/>
          <w:bCs/>
          <w:spacing w:val="0"/>
          <w:kern w:val="0"/>
          <w:sz w:val="32"/>
          <w:szCs w:val="24"/>
          <w:lang w:val="de-DE" w:eastAsia="de-DE"/>
        </w:rPr>
        <w:t>Abrechnung</w:t>
      </w:r>
      <w:r w:rsidRPr="00E52604">
        <w:rPr>
          <w:rFonts w:ascii="Arial" w:eastAsia="Times New Roman" w:hAnsi="Arial" w:cs="Arial"/>
          <w:bCs/>
          <w:spacing w:val="0"/>
          <w:kern w:val="0"/>
          <w:sz w:val="32"/>
          <w:szCs w:val="24"/>
          <w:lang w:val="de-DE" w:eastAsia="de-DE"/>
        </w:rPr>
        <w:br/>
        <w:t>Rückerstattung der Lei</w:t>
      </w:r>
      <w:r w:rsidR="00136C41">
        <w:rPr>
          <w:rFonts w:ascii="Arial" w:eastAsia="Times New Roman" w:hAnsi="Arial" w:cs="Arial"/>
          <w:bCs/>
          <w:spacing w:val="0"/>
          <w:kern w:val="0"/>
          <w:sz w:val="32"/>
          <w:szCs w:val="24"/>
          <w:lang w:val="de-DE" w:eastAsia="de-DE"/>
        </w:rPr>
        <w:t>terausbildungskosten</w:t>
      </w:r>
    </w:p>
    <w:p w14:paraId="33BE0298" w14:textId="77777777" w:rsidR="00E52604" w:rsidRPr="00E52604" w:rsidRDefault="00E52604" w:rsidP="00E52604">
      <w:pPr>
        <w:rPr>
          <w:lang w:val="de-DE" w:eastAsia="de-DE"/>
        </w:rPr>
      </w:pPr>
    </w:p>
    <w:p w14:paraId="1B7650A5" w14:textId="77777777" w:rsidR="00E52604" w:rsidRPr="00E52604" w:rsidRDefault="00E52604" w:rsidP="00E52604">
      <w:pPr>
        <w:pStyle w:val="Titel"/>
        <w:tabs>
          <w:tab w:val="left" w:pos="1985"/>
          <w:tab w:val="right" w:leader="dot" w:pos="8505"/>
        </w:tabs>
        <w:rPr>
          <w:rFonts w:asciiTheme="minorHAnsi" w:eastAsiaTheme="minorHAnsi" w:hAnsiTheme="minorHAnsi" w:cstheme="minorBidi"/>
          <w:spacing w:val="0"/>
          <w:kern w:val="0"/>
          <w:sz w:val="24"/>
          <w:szCs w:val="24"/>
        </w:rPr>
      </w:pPr>
      <w:r w:rsidRPr="00E52604">
        <w:rPr>
          <w:rFonts w:ascii="Arial" w:hAnsi="Arial" w:cs="Arial"/>
          <w:sz w:val="24"/>
          <w:szCs w:val="24"/>
        </w:rPr>
        <w:t xml:space="preserve">Verein: </w:t>
      </w:r>
      <w:r w:rsidRPr="00E52604">
        <w:rPr>
          <w:rFonts w:ascii="Arial" w:hAnsi="Arial" w:cs="Arial"/>
          <w:sz w:val="24"/>
          <w:szCs w:val="24"/>
        </w:rPr>
        <w:tab/>
      </w:r>
      <w:r w:rsidRPr="00E52604">
        <w:rPr>
          <w:rFonts w:ascii="Arial" w:eastAsiaTheme="minorHAnsi" w:hAnsi="Arial" w:cs="Arial"/>
          <w:b w:val="0"/>
          <w:spacing w:val="0"/>
          <w:kern w:val="0"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2830"/>
      </w:tblGrid>
      <w:tr w:rsidR="00E52604" w:rsidRPr="00E52604" w14:paraId="4D8E2EB5" w14:textId="77777777" w:rsidTr="00E52604">
        <w:tc>
          <w:tcPr>
            <w:tcW w:w="6516" w:type="dxa"/>
            <w:vAlign w:val="center"/>
          </w:tcPr>
          <w:p w14:paraId="25009219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E52604">
              <w:rPr>
                <w:rFonts w:ascii="Arial" w:hAnsi="Arial" w:cs="Arial"/>
                <w:b/>
                <w:sz w:val="24"/>
                <w:szCs w:val="24"/>
              </w:rPr>
              <w:t xml:space="preserve">Name/Vorname </w:t>
            </w:r>
            <w:proofErr w:type="spellStart"/>
            <w:r w:rsidRPr="00E52604">
              <w:rPr>
                <w:rFonts w:ascii="Arial" w:hAnsi="Arial" w:cs="Arial"/>
                <w:b/>
                <w:sz w:val="24"/>
                <w:szCs w:val="24"/>
              </w:rPr>
              <w:t>LeiterIn</w:t>
            </w:r>
            <w:proofErr w:type="spellEnd"/>
          </w:p>
        </w:tc>
        <w:tc>
          <w:tcPr>
            <w:tcW w:w="2830" w:type="dxa"/>
            <w:vAlign w:val="center"/>
          </w:tcPr>
          <w:p w14:paraId="21F19FDA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E52604">
              <w:rPr>
                <w:rFonts w:ascii="Arial" w:hAnsi="Arial" w:cs="Arial"/>
                <w:b/>
                <w:sz w:val="24"/>
                <w:szCs w:val="24"/>
              </w:rPr>
              <w:t>Kurskosten Fr.</w:t>
            </w:r>
          </w:p>
        </w:tc>
      </w:tr>
      <w:tr w:rsidR="00E52604" w:rsidRPr="00E52604" w14:paraId="72E4C73D" w14:textId="77777777" w:rsidTr="00E52604">
        <w:tc>
          <w:tcPr>
            <w:tcW w:w="6516" w:type="dxa"/>
            <w:vAlign w:val="center"/>
          </w:tcPr>
          <w:p w14:paraId="62A2BEA7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1878F1E6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604" w:rsidRPr="00E52604" w14:paraId="70898CC9" w14:textId="77777777" w:rsidTr="00E52604">
        <w:tc>
          <w:tcPr>
            <w:tcW w:w="6516" w:type="dxa"/>
            <w:vAlign w:val="center"/>
          </w:tcPr>
          <w:p w14:paraId="4DBC6253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4F14EB09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604" w:rsidRPr="00E52604" w14:paraId="55EF979F" w14:textId="77777777" w:rsidTr="00E52604">
        <w:tc>
          <w:tcPr>
            <w:tcW w:w="6516" w:type="dxa"/>
            <w:vAlign w:val="center"/>
          </w:tcPr>
          <w:p w14:paraId="67EAF706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3C1392B2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604" w:rsidRPr="00E52604" w14:paraId="0C649963" w14:textId="77777777" w:rsidTr="00E52604">
        <w:tc>
          <w:tcPr>
            <w:tcW w:w="6516" w:type="dxa"/>
            <w:vAlign w:val="center"/>
          </w:tcPr>
          <w:p w14:paraId="63988A3F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6DFC8AC5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604" w:rsidRPr="00E52604" w14:paraId="2F9FAD69" w14:textId="77777777" w:rsidTr="00E52604">
        <w:tc>
          <w:tcPr>
            <w:tcW w:w="6516" w:type="dxa"/>
            <w:vAlign w:val="center"/>
          </w:tcPr>
          <w:p w14:paraId="0A5D1B26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30E72C6A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604" w:rsidRPr="00E52604" w14:paraId="48269FBC" w14:textId="77777777" w:rsidTr="00E52604">
        <w:tc>
          <w:tcPr>
            <w:tcW w:w="6516" w:type="dxa"/>
            <w:vAlign w:val="center"/>
          </w:tcPr>
          <w:p w14:paraId="1BCC52E3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08949BB8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604" w:rsidRPr="00E52604" w14:paraId="189BC264" w14:textId="77777777" w:rsidTr="00E52604">
        <w:tc>
          <w:tcPr>
            <w:tcW w:w="6516" w:type="dxa"/>
            <w:vAlign w:val="center"/>
          </w:tcPr>
          <w:p w14:paraId="0CCACA7D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5AC6D30F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604" w:rsidRPr="00E52604" w14:paraId="50C892B9" w14:textId="77777777" w:rsidTr="00E52604">
        <w:tc>
          <w:tcPr>
            <w:tcW w:w="6516" w:type="dxa"/>
            <w:vAlign w:val="center"/>
          </w:tcPr>
          <w:p w14:paraId="2A7D24EF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1DFEBDEB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604" w:rsidRPr="00E52604" w14:paraId="73FBF3CB" w14:textId="77777777" w:rsidTr="00E52604">
        <w:tc>
          <w:tcPr>
            <w:tcW w:w="6516" w:type="dxa"/>
            <w:vAlign w:val="center"/>
          </w:tcPr>
          <w:p w14:paraId="39B19F72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6E3EA2E4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604" w:rsidRPr="00E52604" w14:paraId="7B58CFE1" w14:textId="77777777" w:rsidTr="00E52604">
        <w:tc>
          <w:tcPr>
            <w:tcW w:w="6516" w:type="dxa"/>
            <w:vAlign w:val="center"/>
          </w:tcPr>
          <w:p w14:paraId="23C4B366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4C23253F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604" w:rsidRPr="00E52604" w14:paraId="7B135CA5" w14:textId="77777777" w:rsidTr="00E52604">
        <w:tc>
          <w:tcPr>
            <w:tcW w:w="6516" w:type="dxa"/>
            <w:vAlign w:val="center"/>
          </w:tcPr>
          <w:p w14:paraId="192BDD75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42DB8894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604" w:rsidRPr="00E52604" w14:paraId="6B181E32" w14:textId="77777777" w:rsidTr="00E52604">
        <w:tc>
          <w:tcPr>
            <w:tcW w:w="6516" w:type="dxa"/>
            <w:vAlign w:val="center"/>
          </w:tcPr>
          <w:p w14:paraId="30D61FB3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E52604">
              <w:rPr>
                <w:rFonts w:ascii="Arial" w:hAnsi="Arial" w:cs="Arial"/>
                <w:b/>
                <w:sz w:val="24"/>
                <w:szCs w:val="24"/>
              </w:rPr>
              <w:t>Total Kurskosten</w:t>
            </w:r>
          </w:p>
        </w:tc>
        <w:tc>
          <w:tcPr>
            <w:tcW w:w="2830" w:type="dxa"/>
            <w:vAlign w:val="center"/>
          </w:tcPr>
          <w:p w14:paraId="218AF650" w14:textId="77777777" w:rsidR="00E52604" w:rsidRPr="00E52604" w:rsidRDefault="00E52604" w:rsidP="00E526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4B5AC7" w14:textId="795C9231" w:rsidR="00E52604" w:rsidRDefault="00185B73" w:rsidP="00185B73">
      <w:pPr>
        <w:tabs>
          <w:tab w:val="left" w:pos="1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0E64C73" w14:textId="77777777" w:rsidR="00D65D00" w:rsidRPr="00E52604" w:rsidRDefault="00D65D00" w:rsidP="00E5260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E52604" w:rsidRPr="00E52604" w14:paraId="37E3B26A" w14:textId="77777777" w:rsidTr="00484E5E">
        <w:tc>
          <w:tcPr>
            <w:tcW w:w="2689" w:type="dxa"/>
            <w:tcMar>
              <w:left w:w="0" w:type="dxa"/>
            </w:tcMar>
            <w:vAlign w:val="bottom"/>
          </w:tcPr>
          <w:p w14:paraId="5E0FAE8B" w14:textId="77777777" w:rsidR="00E52604" w:rsidRPr="00E52604" w:rsidRDefault="00E52604" w:rsidP="00484E5E">
            <w:pPr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E52604">
              <w:rPr>
                <w:rFonts w:ascii="Arial" w:hAnsi="Arial" w:cs="Arial"/>
                <w:sz w:val="24"/>
                <w:szCs w:val="24"/>
              </w:rPr>
              <w:t>Überweisung an: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14:paraId="1AA7F160" w14:textId="77777777" w:rsidR="00E52604" w:rsidRPr="00E52604" w:rsidRDefault="00E52604" w:rsidP="00484E5E">
            <w:pPr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04" w:rsidRPr="00E52604" w14:paraId="3756B51D" w14:textId="77777777" w:rsidTr="00484E5E">
        <w:tc>
          <w:tcPr>
            <w:tcW w:w="2689" w:type="dxa"/>
            <w:tcMar>
              <w:left w:w="0" w:type="dxa"/>
            </w:tcMar>
            <w:vAlign w:val="bottom"/>
          </w:tcPr>
          <w:p w14:paraId="35404B60" w14:textId="77777777" w:rsidR="00E52604" w:rsidRPr="00E52604" w:rsidRDefault="00E52604" w:rsidP="00484E5E">
            <w:pPr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E52604">
              <w:rPr>
                <w:rFonts w:ascii="Arial" w:hAnsi="Arial" w:cs="Arial"/>
                <w:sz w:val="24"/>
                <w:szCs w:val="24"/>
              </w:rPr>
              <w:t>Bank / PC Konto: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8648F" w14:textId="77777777" w:rsidR="00E52604" w:rsidRPr="00E52604" w:rsidRDefault="00E52604" w:rsidP="00484E5E">
            <w:pPr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EFA6C" w14:textId="77777777" w:rsidR="00E52604" w:rsidRPr="00E52604" w:rsidRDefault="00E52604" w:rsidP="00E52604">
      <w:pPr>
        <w:rPr>
          <w:rFonts w:ascii="Arial" w:hAnsi="Arial" w:cs="Arial"/>
          <w:sz w:val="24"/>
          <w:szCs w:val="24"/>
        </w:rPr>
      </w:pPr>
    </w:p>
    <w:p w14:paraId="0089AF65" w14:textId="77777777" w:rsidR="00E52604" w:rsidRPr="00E52604" w:rsidRDefault="00E52604" w:rsidP="00E52604">
      <w:pPr>
        <w:rPr>
          <w:rFonts w:ascii="Arial" w:hAnsi="Arial" w:cs="Arial"/>
          <w:sz w:val="24"/>
          <w:szCs w:val="24"/>
        </w:rPr>
      </w:pPr>
    </w:p>
    <w:p w14:paraId="3D1A64F9" w14:textId="77777777" w:rsidR="00D65D00" w:rsidRDefault="00D65D00" w:rsidP="00E52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Hinweise:</w:t>
      </w:r>
    </w:p>
    <w:p w14:paraId="38A06F8A" w14:textId="45C5FF68" w:rsidR="00E52604" w:rsidRPr="00D65D00" w:rsidRDefault="00E52604" w:rsidP="00D65D00">
      <w:pPr>
        <w:pStyle w:val="Listenabsatz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D65D00">
        <w:rPr>
          <w:rFonts w:ascii="Arial" w:hAnsi="Arial" w:cs="Arial"/>
          <w:sz w:val="24"/>
          <w:szCs w:val="24"/>
        </w:rPr>
        <w:t xml:space="preserve">Dieses Formular wird bis spätestens 30. </w:t>
      </w:r>
      <w:r w:rsidR="00727520">
        <w:rPr>
          <w:rFonts w:ascii="Arial" w:hAnsi="Arial" w:cs="Arial"/>
          <w:sz w:val="24"/>
          <w:szCs w:val="24"/>
        </w:rPr>
        <w:t>Juni</w:t>
      </w:r>
      <w:r w:rsidRPr="00D65D00">
        <w:rPr>
          <w:rFonts w:ascii="Arial" w:hAnsi="Arial" w:cs="Arial"/>
          <w:sz w:val="24"/>
          <w:szCs w:val="24"/>
        </w:rPr>
        <w:t xml:space="preserve"> des laufenden Verbandsjahres an </w:t>
      </w:r>
      <w:r w:rsidR="00CD7B9C">
        <w:rPr>
          <w:rFonts w:ascii="Arial" w:hAnsi="Arial" w:cs="Arial"/>
          <w:sz w:val="24"/>
          <w:szCs w:val="24"/>
        </w:rPr>
        <w:t xml:space="preserve">die Geschäftsstelle des </w:t>
      </w:r>
      <w:r w:rsidRPr="00D65D00">
        <w:rPr>
          <w:rFonts w:ascii="Arial" w:hAnsi="Arial" w:cs="Arial"/>
          <w:sz w:val="24"/>
          <w:szCs w:val="24"/>
        </w:rPr>
        <w:t>PolySport Wallis</w:t>
      </w:r>
      <w:r w:rsidR="00CD7B9C">
        <w:rPr>
          <w:rFonts w:ascii="Arial" w:hAnsi="Arial" w:cs="Arial"/>
          <w:sz w:val="24"/>
          <w:szCs w:val="24"/>
        </w:rPr>
        <w:t xml:space="preserve"> </w:t>
      </w:r>
      <w:r w:rsidRPr="00D65D00">
        <w:rPr>
          <w:rFonts w:ascii="Arial" w:hAnsi="Arial" w:cs="Arial"/>
          <w:sz w:val="24"/>
          <w:szCs w:val="24"/>
        </w:rPr>
        <w:t>geschickt.</w:t>
      </w:r>
    </w:p>
    <w:p w14:paraId="7DE3C038" w14:textId="77777777" w:rsidR="00E52604" w:rsidRPr="00D65D00" w:rsidRDefault="00D65D00" w:rsidP="00D65D00">
      <w:pPr>
        <w:pStyle w:val="Listenabsatz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D65D00">
        <w:rPr>
          <w:rFonts w:ascii="Arial" w:hAnsi="Arial" w:cs="Arial"/>
          <w:sz w:val="24"/>
          <w:szCs w:val="24"/>
        </w:rPr>
        <w:t>A</w:t>
      </w:r>
      <w:r w:rsidR="00E52604" w:rsidRPr="00D65D00">
        <w:rPr>
          <w:rFonts w:ascii="Arial" w:hAnsi="Arial" w:cs="Arial"/>
          <w:sz w:val="24"/>
          <w:szCs w:val="24"/>
        </w:rPr>
        <w:t xml:space="preserve">lle Abrechnungsblätter der LeiterInnen </w:t>
      </w:r>
      <w:r w:rsidR="00F1726F" w:rsidRPr="00D65D00">
        <w:rPr>
          <w:rFonts w:ascii="Arial" w:hAnsi="Arial" w:cs="Arial"/>
          <w:sz w:val="24"/>
          <w:szCs w:val="24"/>
        </w:rPr>
        <w:t xml:space="preserve">sind dieser Abrechnung </w:t>
      </w:r>
      <w:r w:rsidR="00E52604" w:rsidRPr="00D65D00">
        <w:rPr>
          <w:rFonts w:ascii="Arial" w:hAnsi="Arial" w:cs="Arial"/>
          <w:sz w:val="24"/>
          <w:szCs w:val="24"/>
        </w:rPr>
        <w:t>be</w:t>
      </w:r>
      <w:r w:rsidR="00F1726F" w:rsidRPr="00D65D00">
        <w:rPr>
          <w:rFonts w:ascii="Arial" w:hAnsi="Arial" w:cs="Arial"/>
          <w:sz w:val="24"/>
          <w:szCs w:val="24"/>
        </w:rPr>
        <w:t>izu</w:t>
      </w:r>
      <w:r w:rsidR="00E52604" w:rsidRPr="00D65D00">
        <w:rPr>
          <w:rFonts w:ascii="Arial" w:hAnsi="Arial" w:cs="Arial"/>
          <w:sz w:val="24"/>
          <w:szCs w:val="24"/>
        </w:rPr>
        <w:t>legen</w:t>
      </w:r>
      <w:r w:rsidR="00F1726F" w:rsidRPr="00D65D00">
        <w:rPr>
          <w:rFonts w:ascii="Arial" w:hAnsi="Arial" w:cs="Arial"/>
          <w:sz w:val="24"/>
          <w:szCs w:val="24"/>
        </w:rPr>
        <w:t>.</w:t>
      </w:r>
    </w:p>
    <w:sectPr w:rsidR="00E52604" w:rsidRPr="00D65D00" w:rsidSect="00A208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1" w:right="1247" w:bottom="1134" w:left="124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C5EF" w14:textId="77777777" w:rsidR="00A208AB" w:rsidRDefault="00A208AB" w:rsidP="00092B28">
      <w:r>
        <w:separator/>
      </w:r>
    </w:p>
  </w:endnote>
  <w:endnote w:type="continuationSeparator" w:id="0">
    <w:p w14:paraId="5B679A3E" w14:textId="77777777" w:rsidR="00A208AB" w:rsidRDefault="00A208AB" w:rsidP="0009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85B7" w14:textId="77777777" w:rsidR="00092B28" w:rsidRPr="00092B28" w:rsidRDefault="00092B28" w:rsidP="00092B28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092B28">
      <w:rPr>
        <w:sz w:val="18"/>
        <w:szCs w:val="18"/>
      </w:rPr>
      <w:t xml:space="preserve">Seite </w:t>
    </w:r>
    <w:r w:rsidRPr="00092B28">
      <w:rPr>
        <w:sz w:val="18"/>
        <w:szCs w:val="18"/>
      </w:rPr>
      <w:fldChar w:fldCharType="begin"/>
    </w:r>
    <w:r w:rsidRPr="00092B28">
      <w:rPr>
        <w:sz w:val="18"/>
        <w:szCs w:val="18"/>
      </w:rPr>
      <w:instrText>PAGE   \* MERGEFORMAT</w:instrText>
    </w:r>
    <w:r w:rsidRPr="00092B28">
      <w:rPr>
        <w:sz w:val="18"/>
        <w:szCs w:val="18"/>
      </w:rPr>
      <w:fldChar w:fldCharType="separate"/>
    </w:r>
    <w:r w:rsidR="00F1726F" w:rsidRPr="00F1726F">
      <w:rPr>
        <w:noProof/>
        <w:sz w:val="18"/>
        <w:szCs w:val="18"/>
        <w:lang w:val="de-DE"/>
      </w:rPr>
      <w:t>2</w:t>
    </w:r>
    <w:r w:rsidRPr="00092B28">
      <w:rPr>
        <w:sz w:val="18"/>
        <w:szCs w:val="18"/>
      </w:rPr>
      <w:fldChar w:fldCharType="end"/>
    </w:r>
    <w:r w:rsidRPr="00092B28">
      <w:rPr>
        <w:sz w:val="18"/>
        <w:szCs w:val="18"/>
      </w:rPr>
      <w:t xml:space="preserve"> (</w:t>
    </w:r>
    <w:r w:rsidRPr="00092B28">
      <w:rPr>
        <w:sz w:val="18"/>
        <w:szCs w:val="18"/>
      </w:rPr>
      <w:fldChar w:fldCharType="begin"/>
    </w:r>
    <w:r w:rsidRPr="00092B28">
      <w:rPr>
        <w:sz w:val="18"/>
        <w:szCs w:val="18"/>
      </w:rPr>
      <w:instrText xml:space="preserve"> NUMPAGES   \* MERGEFORMAT </w:instrText>
    </w:r>
    <w:r w:rsidRPr="00092B28">
      <w:rPr>
        <w:sz w:val="18"/>
        <w:szCs w:val="18"/>
      </w:rPr>
      <w:fldChar w:fldCharType="separate"/>
    </w:r>
    <w:r w:rsidR="00833292">
      <w:rPr>
        <w:noProof/>
        <w:sz w:val="18"/>
        <w:szCs w:val="18"/>
      </w:rPr>
      <w:t>1</w:t>
    </w:r>
    <w:r w:rsidRPr="00092B28">
      <w:rPr>
        <w:sz w:val="18"/>
        <w:szCs w:val="18"/>
      </w:rPr>
      <w:fldChar w:fldCharType="end"/>
    </w:r>
    <w:r w:rsidRPr="00092B28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92C1" w14:textId="77777777" w:rsidR="00CD7B9C" w:rsidRPr="009F5FBE" w:rsidRDefault="00CD7B9C" w:rsidP="00CD7B9C">
    <w:pPr>
      <w:pStyle w:val="Textkrper-Zeileneinzug"/>
      <w:pBdr>
        <w:top w:val="single" w:sz="4" w:space="1" w:color="auto"/>
      </w:pBdr>
      <w:tabs>
        <w:tab w:val="left" w:pos="-2552"/>
        <w:tab w:val="left" w:pos="6096"/>
        <w:tab w:val="right" w:pos="9072"/>
      </w:tabs>
      <w:ind w:right="-2" w:firstLine="0"/>
      <w:jc w:val="left"/>
      <w:rPr>
        <w:rFonts w:ascii="Arial" w:hAnsi="Arial" w:cs="Arial"/>
        <w:sz w:val="6"/>
        <w:szCs w:val="6"/>
      </w:rPr>
    </w:pPr>
  </w:p>
  <w:p w14:paraId="2B40BD4C" w14:textId="77777777" w:rsidR="00CD7B9C" w:rsidRPr="006119CA" w:rsidRDefault="00CD7B9C" w:rsidP="00CD7B9C">
    <w:pPr>
      <w:pStyle w:val="Textkrper-Zeileneinzug"/>
      <w:tabs>
        <w:tab w:val="left" w:pos="-2552"/>
        <w:tab w:val="left" w:pos="6096"/>
        <w:tab w:val="right" w:pos="8931"/>
      </w:tabs>
      <w:spacing w:after="100"/>
      <w:ind w:right="-2" w:firstLine="0"/>
      <w:jc w:val="lef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PolySport Wallis </w:t>
    </w:r>
  </w:p>
  <w:p w14:paraId="6DAAD583" w14:textId="490BFA31" w:rsidR="00CD7B9C" w:rsidRPr="00185B73" w:rsidRDefault="002F7E8E" w:rsidP="00CD7B9C">
    <w:pPr>
      <w:pStyle w:val="Textkrper-Zeileneinzug"/>
      <w:tabs>
        <w:tab w:val="left" w:pos="-2552"/>
        <w:tab w:val="left" w:pos="6096"/>
        <w:tab w:val="right" w:pos="8931"/>
      </w:tabs>
      <w:ind w:right="-2" w:firstLine="0"/>
      <w:jc w:val="left"/>
      <w:rPr>
        <w:rFonts w:ascii="Arial" w:hAnsi="Arial" w:cs="Arial"/>
        <w:sz w:val="18"/>
        <w:szCs w:val="18"/>
        <w:lang w:val="de-CH"/>
      </w:rPr>
    </w:pPr>
    <w:r>
      <w:rPr>
        <w:rFonts w:ascii="Arial" w:hAnsi="Arial" w:cs="Arial"/>
        <w:sz w:val="18"/>
        <w:szCs w:val="18"/>
        <w:lang w:val="de-CH"/>
      </w:rPr>
      <w:t>3912 Termen</w:t>
    </w:r>
  </w:p>
  <w:p w14:paraId="6A75D048" w14:textId="4DCDF8AD" w:rsidR="00CD7B9C" w:rsidRDefault="00000000" w:rsidP="00CD7B9C">
    <w:pPr>
      <w:pStyle w:val="Fuzeile"/>
    </w:pPr>
    <w:hyperlink r:id="rId1" w:history="1">
      <w:r w:rsidR="00CD7B9C" w:rsidRPr="00185B73">
        <w:rPr>
          <w:rStyle w:val="Hyperlink"/>
          <w:rFonts w:ascii="Arial" w:hAnsi="Arial" w:cs="Arial"/>
          <w:sz w:val="18"/>
          <w:szCs w:val="18"/>
        </w:rPr>
        <w:t>polysport-wallis@bluewin.ch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CE63" w14:textId="77777777" w:rsidR="00A208AB" w:rsidRDefault="00A208AB" w:rsidP="00092B28">
      <w:r>
        <w:separator/>
      </w:r>
    </w:p>
  </w:footnote>
  <w:footnote w:type="continuationSeparator" w:id="0">
    <w:p w14:paraId="1A828310" w14:textId="77777777" w:rsidR="00A208AB" w:rsidRDefault="00A208AB" w:rsidP="0009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3FF0" w14:textId="77777777" w:rsidR="00092B28" w:rsidRDefault="00092B28">
    <w:pPr>
      <w:pStyle w:val="Kopfzeile"/>
    </w:pPr>
    <w:r>
      <w:rPr>
        <w:noProof/>
        <w:sz w:val="20"/>
        <w:lang w:eastAsia="de-CH"/>
      </w:rPr>
      <w:drawing>
        <wp:inline distT="0" distB="0" distL="0" distR="0" wp14:anchorId="0393898C" wp14:editId="4E108338">
          <wp:extent cx="1800000" cy="1184400"/>
          <wp:effectExtent l="0" t="0" r="0" b="0"/>
          <wp:docPr id="1" name="Bild 1" descr="Logo PolySpor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lySport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18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4FBD" w14:textId="77777777" w:rsidR="00092B28" w:rsidRDefault="00092B28">
    <w:pPr>
      <w:pStyle w:val="Kopfzeile"/>
    </w:pPr>
    <w:r>
      <w:rPr>
        <w:noProof/>
        <w:sz w:val="20"/>
        <w:lang w:eastAsia="de-CH"/>
      </w:rPr>
      <w:drawing>
        <wp:inline distT="0" distB="0" distL="0" distR="0" wp14:anchorId="6A86E07F" wp14:editId="535F4A38">
          <wp:extent cx="1944000" cy="1278000"/>
          <wp:effectExtent l="0" t="0" r="0" b="0"/>
          <wp:docPr id="2" name="Bild 1" descr="Logo PolySpor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lySport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12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A74"/>
    <w:multiLevelType w:val="hybridMultilevel"/>
    <w:tmpl w:val="48A8E19C"/>
    <w:lvl w:ilvl="0" w:tplc="75081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7B48"/>
    <w:multiLevelType w:val="hybridMultilevel"/>
    <w:tmpl w:val="A2B6B760"/>
    <w:lvl w:ilvl="0" w:tplc="E37E19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C6F2A"/>
    <w:multiLevelType w:val="hybridMultilevel"/>
    <w:tmpl w:val="00E23F56"/>
    <w:lvl w:ilvl="0" w:tplc="E37E19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4C5AAC38">
      <w:start w:val="1"/>
      <w:numFmt w:val="bullet"/>
      <w:pStyle w:val="Aufzhlung2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2D4F"/>
    <w:multiLevelType w:val="hybridMultilevel"/>
    <w:tmpl w:val="E3945EE4"/>
    <w:lvl w:ilvl="0" w:tplc="E37E19C8">
      <w:start w:val="1"/>
      <w:numFmt w:val="bullet"/>
      <w:pStyle w:val="ProtokollAufzTable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31B4"/>
    <w:multiLevelType w:val="hybridMultilevel"/>
    <w:tmpl w:val="1C48376E"/>
    <w:lvl w:ilvl="0" w:tplc="75081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728C1"/>
    <w:multiLevelType w:val="hybridMultilevel"/>
    <w:tmpl w:val="F1E0DB3E"/>
    <w:lvl w:ilvl="0" w:tplc="69E4E268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7FE01DC8">
      <w:start w:val="1"/>
      <w:numFmt w:val="lowerLetter"/>
      <w:pStyle w:val="Nummerierung2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835CD"/>
    <w:multiLevelType w:val="hybridMultilevel"/>
    <w:tmpl w:val="5C384D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52483">
    <w:abstractNumId w:val="3"/>
  </w:num>
  <w:num w:numId="2" w16cid:durableId="1008216695">
    <w:abstractNumId w:val="1"/>
  </w:num>
  <w:num w:numId="3" w16cid:durableId="512496048">
    <w:abstractNumId w:val="2"/>
  </w:num>
  <w:num w:numId="4" w16cid:durableId="13967683">
    <w:abstractNumId w:val="6"/>
  </w:num>
  <w:num w:numId="5" w16cid:durableId="331954148">
    <w:abstractNumId w:val="5"/>
  </w:num>
  <w:num w:numId="6" w16cid:durableId="1631938787">
    <w:abstractNumId w:val="0"/>
  </w:num>
  <w:num w:numId="7" w16cid:durableId="1835338906">
    <w:abstractNumId w:val="3"/>
  </w:num>
  <w:num w:numId="8" w16cid:durableId="1282999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04"/>
    <w:rsid w:val="00023DD1"/>
    <w:rsid w:val="00092B28"/>
    <w:rsid w:val="00136C41"/>
    <w:rsid w:val="00185B73"/>
    <w:rsid w:val="00197EDB"/>
    <w:rsid w:val="001E5C76"/>
    <w:rsid w:val="002F7E8E"/>
    <w:rsid w:val="003E4447"/>
    <w:rsid w:val="0042732E"/>
    <w:rsid w:val="00462FF8"/>
    <w:rsid w:val="0054318F"/>
    <w:rsid w:val="005C4701"/>
    <w:rsid w:val="00727520"/>
    <w:rsid w:val="007B6889"/>
    <w:rsid w:val="007C2127"/>
    <w:rsid w:val="00833292"/>
    <w:rsid w:val="00865222"/>
    <w:rsid w:val="00932C1F"/>
    <w:rsid w:val="00991434"/>
    <w:rsid w:val="00A208AB"/>
    <w:rsid w:val="00B41A26"/>
    <w:rsid w:val="00CD7B9C"/>
    <w:rsid w:val="00D438DD"/>
    <w:rsid w:val="00D65D00"/>
    <w:rsid w:val="00DF294E"/>
    <w:rsid w:val="00E52604"/>
    <w:rsid w:val="00E53723"/>
    <w:rsid w:val="00E67F0E"/>
    <w:rsid w:val="00F1726F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1C6C23"/>
  <w15:chartTrackingRefBased/>
  <w15:docId w15:val="{92926FF3-84E4-4D9B-8860-C9D53EDF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2604"/>
  </w:style>
  <w:style w:type="paragraph" w:styleId="berschrift1">
    <w:name w:val="heading 1"/>
    <w:basedOn w:val="Standard"/>
    <w:next w:val="Standard"/>
    <w:link w:val="berschrift1Zchn"/>
    <w:uiPriority w:val="9"/>
    <w:qFormat/>
    <w:rsid w:val="00092B2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2B28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2B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2B28"/>
    <w:rPr>
      <w:rFonts w:asciiTheme="majorHAnsi" w:eastAsiaTheme="majorEastAsia" w:hAnsiTheme="majorHAnsi" w:cstheme="majorBidi"/>
      <w:b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92B28"/>
    <w:pPr>
      <w:spacing w:after="480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2B2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092B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2B28"/>
  </w:style>
  <w:style w:type="paragraph" w:styleId="Fuzeile">
    <w:name w:val="footer"/>
    <w:basedOn w:val="Standard"/>
    <w:link w:val="FuzeileZchn"/>
    <w:uiPriority w:val="99"/>
    <w:unhideWhenUsed/>
    <w:rsid w:val="00092B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2B28"/>
  </w:style>
  <w:style w:type="paragraph" w:customStyle="1" w:styleId="ProtokollAufzTable">
    <w:name w:val="Protokoll_AufzTable"/>
    <w:basedOn w:val="Standard"/>
    <w:link w:val="ProtokollAufzTableZchn"/>
    <w:rsid w:val="00023DD1"/>
    <w:pPr>
      <w:numPr>
        <w:numId w:val="1"/>
      </w:numPr>
    </w:pPr>
  </w:style>
  <w:style w:type="paragraph" w:customStyle="1" w:styleId="Aufzhlung1">
    <w:name w:val="Aufzählung1"/>
    <w:basedOn w:val="ProtokollAufzTable"/>
    <w:link w:val="Aufzhlung1Zchn"/>
    <w:qFormat/>
    <w:rsid w:val="00023DD1"/>
    <w:pPr>
      <w:ind w:left="284" w:hanging="284"/>
    </w:pPr>
  </w:style>
  <w:style w:type="paragraph" w:customStyle="1" w:styleId="Aufzhlung2">
    <w:name w:val="Aufzählung2"/>
    <w:basedOn w:val="Aufzhlung1"/>
    <w:link w:val="Aufzhlung2Zchn"/>
    <w:qFormat/>
    <w:rsid w:val="00023DD1"/>
    <w:pPr>
      <w:numPr>
        <w:ilvl w:val="1"/>
        <w:numId w:val="3"/>
      </w:numPr>
      <w:ind w:left="567" w:hanging="283"/>
    </w:pPr>
  </w:style>
  <w:style w:type="character" w:customStyle="1" w:styleId="ProtokollAufzTableZchn">
    <w:name w:val="Protokoll_AufzTable Zchn"/>
    <w:basedOn w:val="Absatz-Standardschriftart"/>
    <w:link w:val="ProtokollAufzTable"/>
    <w:rsid w:val="00023DD1"/>
  </w:style>
  <w:style w:type="character" w:customStyle="1" w:styleId="Aufzhlung1Zchn">
    <w:name w:val="Aufzählung1 Zchn"/>
    <w:basedOn w:val="ProtokollAufzTableZchn"/>
    <w:link w:val="Aufzhlung1"/>
    <w:rsid w:val="00023DD1"/>
  </w:style>
  <w:style w:type="paragraph" w:styleId="Listenabsatz">
    <w:name w:val="List Paragraph"/>
    <w:basedOn w:val="Standard"/>
    <w:link w:val="ListenabsatzZchn"/>
    <w:uiPriority w:val="34"/>
    <w:qFormat/>
    <w:rsid w:val="00023DD1"/>
    <w:pPr>
      <w:ind w:left="720"/>
      <w:contextualSpacing/>
    </w:pPr>
  </w:style>
  <w:style w:type="character" w:customStyle="1" w:styleId="Aufzhlung2Zchn">
    <w:name w:val="Aufzählung2 Zchn"/>
    <w:basedOn w:val="Aufzhlung1Zchn"/>
    <w:link w:val="Aufzhlung2"/>
    <w:rsid w:val="00023DD1"/>
  </w:style>
  <w:style w:type="paragraph" w:customStyle="1" w:styleId="Nummerierung1">
    <w:name w:val="Nummerierung1"/>
    <w:basedOn w:val="Listenabsatz"/>
    <w:link w:val="Nummerierung1Zchn"/>
    <w:qFormat/>
    <w:rsid w:val="00023DD1"/>
    <w:pPr>
      <w:numPr>
        <w:numId w:val="5"/>
      </w:numPr>
      <w:ind w:left="426" w:hanging="426"/>
    </w:pPr>
  </w:style>
  <w:style w:type="paragraph" w:customStyle="1" w:styleId="Nummerierung2">
    <w:name w:val="Nummerierung2"/>
    <w:basedOn w:val="Nummerierung1"/>
    <w:link w:val="Nummerierung2Zchn"/>
    <w:qFormat/>
    <w:rsid w:val="00023DD1"/>
    <w:pPr>
      <w:numPr>
        <w:ilvl w:val="1"/>
      </w:numPr>
      <w:ind w:left="709" w:hanging="283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23DD1"/>
  </w:style>
  <w:style w:type="character" w:customStyle="1" w:styleId="Nummerierung1Zchn">
    <w:name w:val="Nummerierung1 Zchn"/>
    <w:basedOn w:val="ListenabsatzZchn"/>
    <w:link w:val="Nummerierung1"/>
    <w:rsid w:val="00023DD1"/>
  </w:style>
  <w:style w:type="character" w:customStyle="1" w:styleId="Nummerierung2Zchn">
    <w:name w:val="Nummerierung2 Zchn"/>
    <w:basedOn w:val="Nummerierung1Zchn"/>
    <w:link w:val="Nummerierung2"/>
    <w:rsid w:val="00023DD1"/>
  </w:style>
  <w:style w:type="table" w:styleId="Tabellenraster">
    <w:name w:val="Table Grid"/>
    <w:basedOn w:val="NormaleTabelle"/>
    <w:uiPriority w:val="59"/>
    <w:rsid w:val="00E5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CD7B9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D7B9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CD7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ysport-wallis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nen%20Vreny\Documents\Benutzerdefinierte%20Office-Vorlagen\P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359F-39AE-452D-B0B1-F4B640BE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PSW.dotx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Theler Nicole, Geschäftsstelle Polysport</dc:creator>
  <cp:keywords/>
  <dc:description/>
  <cp:lastModifiedBy>Poly Sport</cp:lastModifiedBy>
  <cp:revision>13</cp:revision>
  <cp:lastPrinted>2024-03-11T08:55:00Z</cp:lastPrinted>
  <dcterms:created xsi:type="dcterms:W3CDTF">2018-04-04T20:10:00Z</dcterms:created>
  <dcterms:modified xsi:type="dcterms:W3CDTF">2024-03-11T08:56:00Z</dcterms:modified>
</cp:coreProperties>
</file>